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5954"/>
        <w:gridCol w:w="5764"/>
      </w:tblGrid>
      <w:tr w:rsidR="00F104AA" w:rsidRPr="00C4226B" w:rsidTr="006E3FE5">
        <w:trPr>
          <w:trHeight w:val="2263"/>
        </w:trPr>
        <w:tc>
          <w:tcPr>
            <w:tcW w:w="993" w:type="dxa"/>
            <w:shd w:val="clear" w:color="auto" w:fill="auto"/>
            <w:vAlign w:val="center"/>
          </w:tcPr>
          <w:p w:rsidR="00F104AA" w:rsidRPr="00C4226B" w:rsidRDefault="00F104AA" w:rsidP="00F104A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C422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ЗП</w:t>
            </w:r>
          </w:p>
        </w:tc>
        <w:tc>
          <w:tcPr>
            <w:tcW w:w="1418" w:type="dxa"/>
            <w:vAlign w:val="center"/>
          </w:tcPr>
          <w:p w:rsidR="00F104AA" w:rsidRPr="00181250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1250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F104AA" w:rsidRDefault="00F104AA" w:rsidP="00F104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104AA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5954" w:type="dxa"/>
            <w:shd w:val="clear" w:color="auto" w:fill="auto"/>
            <w:vAlign w:val="center"/>
          </w:tcPr>
          <w:p w:rsidR="00F104AA" w:rsidRPr="0046577A" w:rsidRDefault="00F104AA" w:rsidP="00F104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46577A" w:rsidRDefault="00F104AA" w:rsidP="000F1F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77A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  <w:r w:rsidR="003C71D3" w:rsidRPr="0046577A">
              <w:rPr>
                <w:rFonts w:ascii="Times New Roman" w:hAnsi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452C8F" w:rsidRPr="00C4226B" w:rsidTr="000B5474">
        <w:trPr>
          <w:trHeight w:val="1101"/>
        </w:trPr>
        <w:tc>
          <w:tcPr>
            <w:tcW w:w="993" w:type="dxa"/>
            <w:shd w:val="clear" w:color="auto" w:fill="auto"/>
            <w:vAlign w:val="center"/>
          </w:tcPr>
          <w:p w:rsidR="001D0CE1" w:rsidRPr="00C4226B" w:rsidRDefault="000B5474" w:rsidP="000B547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B54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326174</w:t>
            </w:r>
          </w:p>
        </w:tc>
        <w:tc>
          <w:tcPr>
            <w:tcW w:w="1418" w:type="dxa"/>
            <w:vAlign w:val="center"/>
          </w:tcPr>
          <w:p w:rsidR="00452C8F" w:rsidRPr="00EF20D3" w:rsidRDefault="001129AE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452C8F" w:rsidRPr="00D868A7" w:rsidRDefault="001129AE" w:rsidP="000B5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5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B5474" w:rsidRDefault="000B5474" w:rsidP="000B5474">
            <w:r>
              <w:t>Уважаемый Заказчик!</w:t>
            </w:r>
          </w:p>
          <w:p w:rsidR="000B5474" w:rsidRDefault="000B5474" w:rsidP="000B5474">
            <w:r>
              <w:t>Просим уточнить параметр эквивалентности запрашиваемого оборудования. В техническом задании по Лоту №1</w:t>
            </w:r>
            <w:proofErr w:type="gramStart"/>
            <w:r>
              <w:t xml:space="preserve"> П</w:t>
            </w:r>
            <w:proofErr w:type="gramEnd"/>
            <w:r>
              <w:t>о запросу предложений в электронной форме № 326 174 Для нужд: АО "Газпром газораспределение Белгород"</w:t>
            </w:r>
          </w:p>
          <w:p w:rsidR="000B5474" w:rsidRDefault="000B5474" w:rsidP="000B5474">
            <w:r>
              <w:t xml:space="preserve">Позиция 1 </w:t>
            </w:r>
            <w:r w:rsidRPr="00472A12">
              <w:t xml:space="preserve">Моноблок DEPO </w:t>
            </w:r>
            <w:proofErr w:type="spellStart"/>
            <w:r w:rsidRPr="00472A12">
              <w:t>Neos</w:t>
            </w:r>
            <w:proofErr w:type="spellEnd"/>
            <w:r w:rsidRPr="00472A12">
              <w:t xml:space="preserve"> MF324</w:t>
            </w:r>
          </w:p>
          <w:p w:rsidR="000B5474" w:rsidRDefault="000B5474" w:rsidP="000B5474">
            <w:r>
              <w:t xml:space="preserve">В пункте </w:t>
            </w:r>
            <w:r w:rsidRPr="00472A12">
              <w:t>Технические характеристики предмета закупки</w:t>
            </w:r>
            <w:r>
              <w:t xml:space="preserve">, Заказчик указывает </w:t>
            </w:r>
            <w:r w:rsidRPr="00472A12">
              <w:t xml:space="preserve">Моноблок DEPO </w:t>
            </w:r>
            <w:proofErr w:type="spellStart"/>
            <w:r w:rsidRPr="00472A12">
              <w:t>Neos</w:t>
            </w:r>
            <w:proofErr w:type="spellEnd"/>
            <w:r w:rsidRPr="00472A12">
              <w:t xml:space="preserve"> MF324 W10_P64/</w:t>
            </w:r>
            <w:r w:rsidRPr="00472A12">
              <w:rPr>
                <w:b/>
              </w:rPr>
              <w:t>i3-8100</w:t>
            </w:r>
            <w:r w:rsidRPr="00472A12">
              <w:t>/8GDDR4/SSD240Gb/23,8"ThF/</w:t>
            </w:r>
            <w:proofErr w:type="spellStart"/>
            <w:r w:rsidRPr="00472A12">
              <w:t>WKb+Mu</w:t>
            </w:r>
            <w:proofErr w:type="spellEnd"/>
            <w:r w:rsidRPr="00472A12">
              <w:t>/CAM/SONS3AIONBD</w:t>
            </w:r>
          </w:p>
          <w:p w:rsidR="000B5474" w:rsidRDefault="000B5474" w:rsidP="000B5474">
            <w:r>
              <w:t xml:space="preserve">с процессором </w:t>
            </w:r>
            <w:r w:rsidRPr="009F17F5">
              <w:rPr>
                <w:b/>
                <w:lang w:val="en-US"/>
              </w:rPr>
              <w:t>Intel</w:t>
            </w:r>
            <w:r w:rsidRPr="00472A12">
              <w:t xml:space="preserve"> </w:t>
            </w:r>
            <w:r w:rsidRPr="00472A12">
              <w:rPr>
                <w:b/>
              </w:rPr>
              <w:t xml:space="preserve">i3-8100, </w:t>
            </w:r>
            <w:r w:rsidRPr="00472A12">
              <w:t>а в пункте Значимые технические характеристики для оценки предложенных эквивалентов</w:t>
            </w:r>
            <w:r>
              <w:t xml:space="preserve">, заказчик указывает два эквивалента: </w:t>
            </w:r>
          </w:p>
          <w:p w:rsidR="000B5474" w:rsidRPr="009F17F5" w:rsidRDefault="000B5474" w:rsidP="000B5474">
            <w:pPr>
              <w:rPr>
                <w:lang w:val="en-US"/>
              </w:rPr>
            </w:pPr>
            <w:r>
              <w:t>Моноблок</w:t>
            </w:r>
            <w:r w:rsidRPr="009F17F5">
              <w:rPr>
                <w:lang w:val="en-US"/>
              </w:rPr>
              <w:t xml:space="preserve"> HP EliteOne 800 G5 (7QN50EA) All-in-One 23,8"NT(1920x1080),</w:t>
            </w:r>
            <w:r w:rsidRPr="00F327A8">
              <w:rPr>
                <w:lang w:val="en-US"/>
              </w:rPr>
              <w:t xml:space="preserve"> </w:t>
            </w:r>
            <w:r w:rsidRPr="009F17F5">
              <w:rPr>
                <w:lang w:val="en-US"/>
              </w:rPr>
              <w:t xml:space="preserve">Core </w:t>
            </w:r>
            <w:r w:rsidRPr="009F17F5">
              <w:rPr>
                <w:b/>
                <w:lang w:val="en-US"/>
              </w:rPr>
              <w:t>i5-9500</w:t>
            </w:r>
            <w:r w:rsidRPr="009F17F5">
              <w:rPr>
                <w:lang w:val="en-US"/>
              </w:rPr>
              <w:t xml:space="preserve">,8GB,256GB </w:t>
            </w:r>
            <w:proofErr w:type="spellStart"/>
            <w:r w:rsidRPr="009F17F5">
              <w:rPr>
                <w:lang w:val="en-US"/>
              </w:rPr>
              <w:t>SSD,DVD,Wireless</w:t>
            </w:r>
            <w:proofErr w:type="spellEnd"/>
            <w:r w:rsidRPr="009F17F5">
              <w:rPr>
                <w:lang w:val="en-US"/>
              </w:rPr>
              <w:t xml:space="preserve"> </w:t>
            </w:r>
            <w:proofErr w:type="spellStart"/>
            <w:r w:rsidRPr="009F17F5">
              <w:rPr>
                <w:lang w:val="en-US"/>
              </w:rPr>
              <w:t>kbd&amp;mouse,HAS</w:t>
            </w:r>
            <w:proofErr w:type="spellEnd"/>
            <w:r w:rsidRPr="009F17F5">
              <w:rPr>
                <w:lang w:val="en-US"/>
              </w:rPr>
              <w:t xml:space="preserve"> </w:t>
            </w:r>
            <w:proofErr w:type="spellStart"/>
            <w:r w:rsidRPr="009F17F5">
              <w:rPr>
                <w:lang w:val="en-US"/>
              </w:rPr>
              <w:t>Stand,WLAN</w:t>
            </w:r>
            <w:proofErr w:type="spellEnd"/>
            <w:r w:rsidRPr="009F17F5">
              <w:rPr>
                <w:lang w:val="en-US"/>
              </w:rPr>
              <w:t xml:space="preserve"> I 22260 ax2x2 MU-MIMO +BT5,Win10Pro(64-bit),3-3-3 </w:t>
            </w:r>
            <w:proofErr w:type="spellStart"/>
            <w:r w:rsidRPr="009F17F5">
              <w:rPr>
                <w:lang w:val="en-US"/>
              </w:rPr>
              <w:t>Wty</w:t>
            </w:r>
            <w:proofErr w:type="spellEnd"/>
          </w:p>
          <w:p w:rsidR="000B5474" w:rsidRPr="00457D25" w:rsidRDefault="000B5474" w:rsidP="000B5474">
            <w:pPr>
              <w:rPr>
                <w:lang w:val="en-US"/>
              </w:rPr>
            </w:pPr>
            <w:r>
              <w:t>и</w:t>
            </w:r>
          </w:p>
          <w:p w:rsidR="000B5474" w:rsidRPr="00457D25" w:rsidRDefault="000B5474" w:rsidP="000B5474">
            <w:pPr>
              <w:rPr>
                <w:lang w:val="en-US"/>
              </w:rPr>
            </w:pPr>
            <w:r>
              <w:lastRenderedPageBreak/>
              <w:t>Моноблок</w:t>
            </w:r>
            <w:r w:rsidRPr="00457D25">
              <w:rPr>
                <w:lang w:val="en-US"/>
              </w:rPr>
              <w:t xml:space="preserve"> HP EliteOne 800 G4 23.8" Full HD </w:t>
            </w:r>
            <w:r w:rsidRPr="00457D25">
              <w:rPr>
                <w:b/>
                <w:lang w:val="en-US"/>
              </w:rPr>
              <w:t>i5 8500</w:t>
            </w:r>
            <w:r w:rsidRPr="00457D25">
              <w:rPr>
                <w:lang w:val="en-US"/>
              </w:rPr>
              <w:t xml:space="preserve"> (3)/8Gb/SSD256Gb/UHDG 630/DVDRW/Windows 10 Professional 64/</w:t>
            </w:r>
            <w:proofErr w:type="spellStart"/>
            <w:r w:rsidRPr="00457D25">
              <w:rPr>
                <w:lang w:val="en-US"/>
              </w:rPr>
              <w:t>GbitEth</w:t>
            </w:r>
            <w:proofErr w:type="spellEnd"/>
            <w:r w:rsidRPr="00457D25">
              <w:rPr>
                <w:lang w:val="en-US"/>
              </w:rPr>
              <w:t>/</w:t>
            </w:r>
            <w:proofErr w:type="spellStart"/>
            <w:r w:rsidRPr="00457D25">
              <w:rPr>
                <w:lang w:val="en-US"/>
              </w:rPr>
              <w:t>WiFi</w:t>
            </w:r>
            <w:proofErr w:type="spellEnd"/>
            <w:r w:rsidRPr="00457D25">
              <w:rPr>
                <w:lang w:val="en-US"/>
              </w:rPr>
              <w:t>/BT/180W/</w:t>
            </w:r>
            <w:r>
              <w:t>клавиатура</w:t>
            </w:r>
            <w:r w:rsidRPr="00457D25">
              <w:rPr>
                <w:lang w:val="en-US"/>
              </w:rPr>
              <w:t>/</w:t>
            </w:r>
            <w:r>
              <w:t>мышь</w:t>
            </w:r>
            <w:r w:rsidRPr="00457D25">
              <w:rPr>
                <w:lang w:val="en-US"/>
              </w:rPr>
              <w:t>/Cam/</w:t>
            </w:r>
            <w:r>
              <w:t>серебристый</w:t>
            </w:r>
            <w:r w:rsidRPr="00457D25">
              <w:rPr>
                <w:lang w:val="en-US"/>
              </w:rPr>
              <w:t xml:space="preserve"> 1920x1080</w:t>
            </w:r>
          </w:p>
          <w:p w:rsidR="000B5474" w:rsidRDefault="000B5474" w:rsidP="000B5474">
            <w:r>
              <w:t xml:space="preserve">с процессором </w:t>
            </w:r>
            <w:r w:rsidRPr="009F17F5">
              <w:rPr>
                <w:b/>
                <w:lang w:val="en-US"/>
              </w:rPr>
              <w:t>Intel</w:t>
            </w:r>
            <w:r w:rsidRPr="00472A12">
              <w:t xml:space="preserve"> </w:t>
            </w:r>
            <w:r w:rsidRPr="00472A12">
              <w:rPr>
                <w:b/>
              </w:rPr>
              <w:t>i</w:t>
            </w:r>
            <w:r>
              <w:rPr>
                <w:b/>
              </w:rPr>
              <w:t>5</w:t>
            </w:r>
            <w:r w:rsidRPr="00472A12">
              <w:rPr>
                <w:b/>
              </w:rPr>
              <w:t>-</w:t>
            </w:r>
            <w:r>
              <w:rPr>
                <w:b/>
              </w:rPr>
              <w:t>95</w:t>
            </w:r>
            <w:r w:rsidRPr="00472A12">
              <w:rPr>
                <w:b/>
              </w:rPr>
              <w:t>00</w:t>
            </w:r>
            <w:r>
              <w:rPr>
                <w:b/>
              </w:rPr>
              <w:t xml:space="preserve"> и </w:t>
            </w:r>
            <w:r w:rsidRPr="009F17F5">
              <w:rPr>
                <w:b/>
                <w:lang w:val="en-US"/>
              </w:rPr>
              <w:t>Intel</w:t>
            </w:r>
            <w:r w:rsidRPr="00472A12">
              <w:t xml:space="preserve"> </w:t>
            </w:r>
            <w:r w:rsidRPr="00472A12">
              <w:rPr>
                <w:b/>
              </w:rPr>
              <w:t>i</w:t>
            </w:r>
            <w:r>
              <w:rPr>
                <w:b/>
              </w:rPr>
              <w:t>5</w:t>
            </w:r>
            <w:r w:rsidRPr="00472A12">
              <w:rPr>
                <w:b/>
              </w:rPr>
              <w:t>-</w:t>
            </w:r>
            <w:r>
              <w:rPr>
                <w:b/>
              </w:rPr>
              <w:t>85</w:t>
            </w:r>
            <w:r w:rsidRPr="00472A12">
              <w:rPr>
                <w:b/>
              </w:rPr>
              <w:t>00</w:t>
            </w:r>
            <w:r>
              <w:rPr>
                <w:b/>
              </w:rPr>
              <w:t xml:space="preserve">, </w:t>
            </w:r>
            <w:proofErr w:type="gramStart"/>
            <w:r w:rsidRPr="009F17F5">
              <w:t>которые</w:t>
            </w:r>
            <w:proofErr w:type="gramEnd"/>
            <w:r w:rsidRPr="009F17F5">
              <w:t xml:space="preserve"> знач</w:t>
            </w:r>
            <w:r>
              <w:t xml:space="preserve">ительно увеличивают стоимость. </w:t>
            </w:r>
          </w:p>
          <w:p w:rsidR="00452C8F" w:rsidRPr="000B5474" w:rsidRDefault="000B5474" w:rsidP="000B5474">
            <w:r>
              <w:t>Просим внести изменения в техническое задание, исправить ошибку и указать правильные параметры эквивалентности.</w:t>
            </w:r>
          </w:p>
        </w:tc>
        <w:tc>
          <w:tcPr>
            <w:tcW w:w="5764" w:type="dxa"/>
            <w:shd w:val="clear" w:color="auto" w:fill="auto"/>
          </w:tcPr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Добрый день!</w:t>
            </w:r>
          </w:p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t>В технических характеристиках предмета закупки и предложенных эквивалентов указаны конкретные модели моноблоков, которые в наилучшей степени соответствуют потребностям, технической базе и уже имеющемуся парку моноблоков в АО "Газпром газораспределение Белгород".</w:t>
            </w:r>
          </w:p>
          <w:p w:rsidR="000B5474" w:rsidRDefault="000B5474" w:rsidP="000B5474">
            <w:pPr>
              <w:pStyle w:val="af0"/>
              <w:widowControl/>
              <w:rPr>
                <w:color w:val="000000"/>
              </w:rPr>
            </w:pPr>
            <w:r>
              <w:rPr>
                <w:color w:val="000000"/>
              </w:rPr>
              <w:t xml:space="preserve">Запрос предложений, составлен с учетом конкурентного анализа цен на модели моноблоков, указанных в техническом задании, как в качестве предмета закупки, так и возможных эквивалентов, и не ограничивает участие компаний изготовителей/официальных дистрибьюторов и дилеров данного оборудования. </w:t>
            </w:r>
          </w:p>
          <w:p w:rsidR="007246DE" w:rsidRPr="00A5606A" w:rsidRDefault="007246DE" w:rsidP="000B5474">
            <w:pPr>
              <w:pStyle w:val="a6"/>
              <w:tabs>
                <w:tab w:val="left" w:pos="34"/>
              </w:tabs>
              <w:ind w:left="176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D65F5" w:rsidRDefault="001D65F5" w:rsidP="004C6937"/>
    <w:sectPr w:rsidR="001D65F5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5474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29AE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1CA3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1F74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3FE5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5AB0"/>
    <w:rsid w:val="009A7610"/>
    <w:rsid w:val="009B3478"/>
    <w:rsid w:val="009B45F6"/>
    <w:rsid w:val="009D1A4D"/>
    <w:rsid w:val="009E033E"/>
    <w:rsid w:val="009E1173"/>
    <w:rsid w:val="009E4F1B"/>
    <w:rsid w:val="009F17BA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  <w:style w:type="paragraph" w:styleId="af0">
    <w:name w:val="Body Text"/>
    <w:basedOn w:val="a"/>
    <w:link w:val="af1"/>
    <w:rsid w:val="000B547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0B5474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A576-BCE2-4A83-8157-E93243A1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Маргарита Алексеевна Скурьят</cp:lastModifiedBy>
  <cp:revision>2</cp:revision>
  <cp:lastPrinted>2015-03-16T13:23:00Z</cp:lastPrinted>
  <dcterms:created xsi:type="dcterms:W3CDTF">2020-03-06T07:19:00Z</dcterms:created>
  <dcterms:modified xsi:type="dcterms:W3CDTF">2020-03-06T07:19:00Z</dcterms:modified>
</cp:coreProperties>
</file>